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E519E8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668A1" w:rsidRPr="008668A1">
        <w:rPr>
          <w:rFonts w:ascii="Arial" w:eastAsia="Calibri" w:hAnsi="Arial" w:cs="Arial"/>
          <w:i/>
          <w:iCs/>
        </w:rPr>
        <w:t>32935 Mechaniniai įrankiai ir jų dalys</w:t>
      </w:r>
      <w:r w:rsidR="008668A1" w:rsidRPr="008668A1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B6F0B" w14:textId="77777777" w:rsidR="00993ACA" w:rsidRDefault="00993ACA" w:rsidP="00F34BBA">
      <w:pPr>
        <w:spacing w:after="0" w:line="240" w:lineRule="auto"/>
      </w:pPr>
      <w:r>
        <w:separator/>
      </w:r>
    </w:p>
  </w:endnote>
  <w:endnote w:type="continuationSeparator" w:id="0">
    <w:p w14:paraId="721BA8F2" w14:textId="77777777" w:rsidR="00993ACA" w:rsidRDefault="00993AC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B2ABB" w14:textId="77777777" w:rsidR="00993ACA" w:rsidRDefault="00993ACA" w:rsidP="00F34BBA">
      <w:pPr>
        <w:spacing w:after="0" w:line="240" w:lineRule="auto"/>
      </w:pPr>
      <w:r>
        <w:separator/>
      </w:r>
    </w:p>
  </w:footnote>
  <w:footnote w:type="continuationSeparator" w:id="0">
    <w:p w14:paraId="3C200FB3" w14:textId="77777777" w:rsidR="00993ACA" w:rsidRDefault="00993AC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12393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668A1"/>
    <w:rsid w:val="0097099E"/>
    <w:rsid w:val="00972063"/>
    <w:rsid w:val="00993ACA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12393"/>
    <w:rsid w:val="00316E48"/>
    <w:rsid w:val="0055626B"/>
    <w:rsid w:val="005772B7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6DCB07CA-8DAB-4476-BEE0-DF7FD087F9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